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D7" w:rsidRDefault="003030D7" w:rsidP="003030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3030D7" w:rsidRDefault="003030D7" w:rsidP="003030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0D7" w:rsidRDefault="003030D7" w:rsidP="003030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02.06 .2020.  </w:t>
      </w:r>
    </w:p>
    <w:p w:rsidR="003030D7" w:rsidRDefault="003030D7" w:rsidP="003030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3030D7" w:rsidRDefault="003030D7" w:rsidP="003030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3030D7" w:rsidRDefault="003030D7" w:rsidP="003030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юмористические рассказы А. П. Чехова (1 урок). </w:t>
      </w:r>
    </w:p>
    <w:p w:rsidR="00C2275F" w:rsidRDefault="00C2275F" w:rsidP="00C2275F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ascii="Roboto" w:hAnsi="Roboto"/>
          <w:color w:val="333333"/>
        </w:rPr>
        <w:t xml:space="preserve"> </w:t>
      </w:r>
      <w:r>
        <w:rPr>
          <w:rFonts w:eastAsia="Calibri"/>
          <w:sz w:val="28"/>
          <w:szCs w:val="28"/>
        </w:rPr>
        <w:t xml:space="preserve">   Для освоения данной темы вам необходимо:</w:t>
      </w:r>
    </w:p>
    <w:p w:rsidR="00C2275F" w:rsidRDefault="00C2275F" w:rsidP="00C2275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а) изучить теорию (стр.295 -297);</w:t>
      </w:r>
    </w:p>
    <w:p w:rsidR="00C2275F" w:rsidRDefault="00C2275F" w:rsidP="00C2275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б) записать конспект. </w:t>
      </w:r>
    </w:p>
    <w:p w:rsidR="00C2275F" w:rsidRDefault="00C2275F" w:rsidP="00C2275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275F" w:rsidRDefault="00C2275F" w:rsidP="00C2275F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Выполните работу в тетради, сфотографируйте ее и отправьте мне на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 тронную почту.</w:t>
      </w:r>
    </w:p>
    <w:p w:rsidR="003030D7" w:rsidRDefault="007C7468" w:rsidP="003030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3030D7"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</w:t>
      </w:r>
      <w:r w:rsidR="00C2275F">
        <w:rPr>
          <w:rFonts w:ascii="Times New Roman" w:eastAsia="Calibri" w:hAnsi="Times New Roman" w:cs="Times New Roman"/>
          <w:sz w:val="28"/>
          <w:szCs w:val="28"/>
        </w:rPr>
        <w:t xml:space="preserve"> особенности изображения «маленького</w:t>
      </w:r>
      <w:r w:rsidR="00303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75F">
        <w:rPr>
          <w:rFonts w:ascii="Times New Roman" w:eastAsia="Calibri" w:hAnsi="Times New Roman" w:cs="Times New Roman"/>
          <w:sz w:val="28"/>
          <w:szCs w:val="28"/>
        </w:rPr>
        <w:t xml:space="preserve">человека» в прозе  </w:t>
      </w:r>
      <w:r w:rsidR="003030D7">
        <w:rPr>
          <w:rFonts w:ascii="Times New Roman" w:eastAsia="Calibri" w:hAnsi="Times New Roman" w:cs="Times New Roman"/>
          <w:sz w:val="28"/>
          <w:szCs w:val="28"/>
        </w:rPr>
        <w:t xml:space="preserve">А. П. Чехова (1 урок). </w:t>
      </w:r>
    </w:p>
    <w:p w:rsidR="003030D7" w:rsidRDefault="00C2275F" w:rsidP="003030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030D7">
        <w:rPr>
          <w:rFonts w:ascii="Times New Roman" w:eastAsia="Calibri" w:hAnsi="Times New Roman" w:cs="Times New Roman"/>
          <w:sz w:val="28"/>
          <w:szCs w:val="28"/>
        </w:rPr>
        <w:t>Для освоения данной темы вам 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записать конспект.</w:t>
      </w:r>
    </w:p>
    <w:p w:rsidR="003A1808" w:rsidRDefault="003A1808" w:rsidP="003030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31F8E" w:rsidRDefault="00C2275F" w:rsidP="003A1808">
      <w:pPr>
        <w:shd w:val="clear" w:color="auto" w:fill="FFFFFF"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8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Творчество А.П. Чехова - одна из ярчайших страниц русской литературы. В его реалистических рассказах и пьесах отражается жизнь русского общества конца XIX - начала XX веков</w:t>
      </w:r>
      <w:r w:rsid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. 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  <w:t>Проблема духовной деградации людей</w:t>
      </w:r>
      <w:r w:rsid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всегда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волновала писателя</w:t>
      </w:r>
      <w:r w:rsid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.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Рассказы Чехова, собственно, и посвящены исследованию различных граней духовного подчинения и рабства</w:t>
      </w:r>
      <w:r w:rsidR="00744A5B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. 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В чеховском повествовании среда перестала быть внешней, посторонней человеку силой, и персонажи зависят от нее в той мере, в какой сами же ее создают и воспроизводят. Поэтому у Чехова, в отличие от большинства других писателей, разрабатывавших именно тему конфликта со средой, так много рассказов о достигнутой цели, о сбывшейся мечте, о людях, добившихся «счастья». Чем полнее чеховский персонале соответствует «среде», тем меньше он похож на человека.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  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В рассказах Чехова завершилась  тема «маленького человека» - тема</w:t>
      </w:r>
      <w:r w:rsid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Пушкина,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Гоголя и Достоевского, поднявших «</w:t>
      </w:r>
      <w:proofErr w:type="gramStart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малость</w:t>
      </w:r>
      <w:proofErr w:type="gramEnd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» и унижение до трагедийных высот. Чехову принадлежат удивительные слова о человеке, в котором «все должно быть прекрасно и лицо, и одежда, и душа, и мысли», и люди в его глазах, вероятно, вообще не могли быть «маленькими».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   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Среди ранних рассказов Чехова выделяются те, </w:t>
      </w:r>
      <w:r w:rsidR="00744A5B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в которых 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proofErr w:type="gramStart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смешное</w:t>
      </w:r>
      <w:proofErr w:type="gramEnd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не столько развлекает, сколько заставляет задуматься и содрогнуться. В рассказе «Смерть чиновника» маленький человек, чиновник Червяков, случайно чихнул в театре на лысину генерала. Червяков извинился, но успокоиться не смог. Его обуял животный страх. Он пытается снова и снова принести генералу извинения, чем вызывает раздражение статского генерала. Червяков с испугу умирает, не сумев обуздать страх: «Придя машинально домой, не снимая вицмундира, он лег на диван и ... помер». У этого смешного рассказа очень грустный подтекст. В облике Червякова слышна авторская критика рабской психологии человека.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lastRenderedPageBreak/>
        <w:t xml:space="preserve">     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Той же самой теме посвящен рассказ «Толстый и тонкий». Встреча двух старых школьных приятелей перерастает в комическую сцену. </w:t>
      </w:r>
      <w:proofErr w:type="gramStart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Когда «тонкий» узнал, что его друг уже тайный советник, он вдруг «съежился, сгорбился, сузился...».</w:t>
      </w:r>
      <w:proofErr w:type="gramEnd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Его чемодан, узлы и картонки «съежились, поморщились...» Чинопочитание, </w:t>
      </w:r>
      <w:proofErr w:type="gramStart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подхалимство</w:t>
      </w:r>
      <w:proofErr w:type="gramEnd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«тонкого» вызывает тошноту не только у «толстого», но и у самого автора, выставившего это уродливое явление на суд читателей.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 w:rsid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Р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ассказы «Маска», «Унтер Пришибеев», «Хамелеон</w:t>
      </w:r>
      <w:r w:rsid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» так</w:t>
      </w:r>
      <w:r w:rsidR="00E31F8E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же</w:t>
      </w:r>
      <w:r w:rsid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высмеива</w:t>
      </w:r>
      <w:r w:rsidR="00E31F8E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ю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т различны</w:t>
      </w:r>
      <w:r w:rsidR="00E31F8E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е проявления «пошлости жизни».</w:t>
      </w:r>
      <w:r w:rsidR="00744A5B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Элементы зоологического уподобления встречаются в рассказе Чехова «Хамелеон», где полицейский надзиратель Очумелов и золотых дел мастер </w:t>
      </w:r>
      <w:proofErr w:type="spellStart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Хрюкин</w:t>
      </w:r>
      <w:proofErr w:type="spellEnd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 w:rsidR="00744A5B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proofErr w:type="spellStart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по-хамелеонски</w:t>
      </w:r>
      <w:proofErr w:type="spellEnd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«перестраиваются» в своем отношении к собаке, в зависимости оттого, «генеральская» она или «не генеральская».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  <w:t xml:space="preserve">Очень часто в </w:t>
      </w:r>
      <w:r w:rsid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творчестве Чехов комически обыгрывает традиционные в русской литературе драматические ситуации. По-новому решает он, например, излюбленный в нашей классике конфликт </w:t>
      </w:r>
      <w:proofErr w:type="gramStart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самодура</w:t>
      </w:r>
      <w:proofErr w:type="gramEnd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и жертвы. Начиная со «Станционного смотрителя» Пушкина, через «Шинель» Гоголя к «Бедным людям» Достоевского и далее к творчеству Островского тянется преемственная нить сочувственно</w:t>
      </w:r>
      <w:r w:rsidR="00744A5B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го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отношения к «маленькому человеку», к жертве несправедливых общественных обстоятельств. Однако в восьмидесятые годы, когда казенные отношения между людьми пропитали все слои общества, «маленький человек» превратился в мелкого человека, утратил свойственные ему гуманные качества.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  <w:t>Один из ранних рассказов Чехова называется «</w:t>
      </w:r>
      <w:proofErr w:type="gramStart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Мелюзга</w:t>
      </w:r>
      <w:proofErr w:type="gramEnd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». Символическое название! Большинство персонажей в его произведениях первой половины восьмидесятых годов - мелкие чиновники </w:t>
      </w:r>
      <w:proofErr w:type="spellStart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Подзатылкины</w:t>
      </w:r>
      <w:proofErr w:type="spellEnd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, </w:t>
      </w:r>
      <w:proofErr w:type="spellStart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Козявкины</w:t>
      </w:r>
      <w:proofErr w:type="spellEnd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, </w:t>
      </w:r>
      <w:proofErr w:type="spellStart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Невыразимовы</w:t>
      </w:r>
      <w:proofErr w:type="spellEnd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, Червяковы. Чехов показывает, как в эпоху безвременья мельчает и дробится человек.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  <w:t>В чеховских рассказах не найдешь привычных литературных героев, раскрытых в глубоком противоречии со средой. В сравнении с этими монументальными образами персонажи Чехова казались беглыми набросками в два-три штриха; старая русская критика полагала, что это - следствие излишней краткости; в наше время возникла теория, упростившая проблему: эпоха была «</w:t>
      </w:r>
      <w:proofErr w:type="spellStart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безгеройная</w:t>
      </w:r>
      <w:proofErr w:type="spellEnd"/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, люди были маленькие, эмоции были мелкие, поэтому и роман у Чехова «не вытанцовывался».</w:t>
      </w:r>
    </w:p>
    <w:p w:rsidR="003030D7" w:rsidRPr="006D4FD3" w:rsidRDefault="006D4FD3" w:rsidP="006D4FD3">
      <w:pPr>
        <w:shd w:val="clear" w:color="auto" w:fill="FFFFFF"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 Итак, </w:t>
      </w:r>
      <w:r w:rsidR="00E31F8E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п</w:t>
      </w:r>
      <w:r w:rsidR="00E31F8E"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ереосмысливая образ «маленького человека» Чехов не отрицал влияния среды. Но в центре его внимания была человеческая личность, ее характер и душа. Сатира писателя была направлена  против пошлости, мелочности, трусости и самоуничижения. Антон Павлович стремился вызвать к ни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>м отвращение и  был убежден, что человек не должен забывать о том, что является  личностью. Человек просто не имеет права делать себя мелким, как бы  он не был беден и зависим от других.</w:t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3A1808" w:rsidRP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</w:r>
      <w:r w:rsidR="003A1808"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  </w:t>
      </w:r>
      <w:r w:rsidR="003030D7"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</w:t>
      </w:r>
      <w:proofErr w:type="spellStart"/>
      <w:r w:rsidR="003030D7">
        <w:rPr>
          <w:rFonts w:eastAsia="Calibri"/>
          <w:sz w:val="28"/>
          <w:szCs w:val="28"/>
        </w:rPr>
        <w:t>эле</w:t>
      </w:r>
      <w:proofErr w:type="gramStart"/>
      <w:r w:rsidR="003030D7">
        <w:rPr>
          <w:rFonts w:eastAsia="Calibri"/>
          <w:sz w:val="28"/>
          <w:szCs w:val="28"/>
        </w:rPr>
        <w:t>к</w:t>
      </w:r>
      <w:proofErr w:type="spellEnd"/>
      <w:r w:rsidR="003030D7">
        <w:rPr>
          <w:rFonts w:eastAsia="Calibri"/>
          <w:sz w:val="28"/>
          <w:szCs w:val="28"/>
        </w:rPr>
        <w:t>-</w:t>
      </w:r>
      <w:proofErr w:type="gramEnd"/>
      <w:r w:rsidR="003030D7">
        <w:rPr>
          <w:rFonts w:eastAsia="Calibri"/>
          <w:sz w:val="28"/>
          <w:szCs w:val="28"/>
        </w:rPr>
        <w:t xml:space="preserve">  тронную почту.</w:t>
      </w:r>
    </w:p>
    <w:p w:rsidR="003030D7" w:rsidRDefault="003030D7" w:rsidP="003030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Рекомендуемая литература:</w:t>
      </w:r>
    </w:p>
    <w:p w:rsidR="003030D7" w:rsidRDefault="003030D7" w:rsidP="003030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030D7" w:rsidRDefault="003030D7" w:rsidP="003030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3030D7" w:rsidRDefault="003030D7" w:rsidP="003030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3030D7" w:rsidRDefault="003030D7" w:rsidP="003030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30D7" w:rsidRDefault="003030D7" w:rsidP="003030D7"/>
    <w:p w:rsidR="003030D7" w:rsidRDefault="003030D7" w:rsidP="003030D7"/>
    <w:p w:rsidR="003030D7" w:rsidRDefault="003030D7" w:rsidP="003030D7"/>
    <w:p w:rsidR="003030D7" w:rsidRDefault="003030D7" w:rsidP="003030D7"/>
    <w:p w:rsidR="005E5344" w:rsidRDefault="005E5344"/>
    <w:sectPr w:rsidR="005E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8C"/>
    <w:rsid w:val="003030D7"/>
    <w:rsid w:val="003A1808"/>
    <w:rsid w:val="005E5344"/>
    <w:rsid w:val="006D4FD3"/>
    <w:rsid w:val="00744A5B"/>
    <w:rsid w:val="007C7468"/>
    <w:rsid w:val="008E358C"/>
    <w:rsid w:val="00C2275F"/>
    <w:rsid w:val="00E13C36"/>
    <w:rsid w:val="00E3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D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0D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D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0D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8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94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8EFE5"/>
                        <w:left w:val="none" w:sz="0" w:space="0" w:color="auto"/>
                        <w:bottom w:val="single" w:sz="6" w:space="11" w:color="F8EF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2020-06-01T09:26:00Z</dcterms:created>
  <dcterms:modified xsi:type="dcterms:W3CDTF">2020-06-01T10:47:00Z</dcterms:modified>
</cp:coreProperties>
</file>